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30" w:rsidRDefault="00615A30" w:rsidP="00615A30">
      <w:pPr>
        <w:jc w:val="center"/>
      </w:pPr>
      <w:r>
        <w:rPr>
          <w:noProof/>
          <w:lang w:eastAsia="es-MX"/>
        </w:rPr>
        <w:drawing>
          <wp:inline distT="0" distB="0" distL="0" distR="0" wp14:anchorId="02F8F54C" wp14:editId="23E715D7">
            <wp:extent cx="4505325" cy="12192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A30" w:rsidRPr="006B09A5" w:rsidRDefault="00615A30" w:rsidP="00615A30"/>
    <w:p w:rsidR="00615A30" w:rsidRDefault="00615A30" w:rsidP="00615A30"/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615A30" w:rsidTr="00D15951">
        <w:trPr>
          <w:trHeight w:val="675"/>
        </w:trPr>
        <w:tc>
          <w:tcPr>
            <w:tcW w:w="12996" w:type="dxa"/>
            <w:gridSpan w:val="7"/>
          </w:tcPr>
          <w:p w:rsidR="00615A30" w:rsidRDefault="00615A30" w:rsidP="00D15951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</w:p>
          <w:p w:rsidR="00615A30" w:rsidRDefault="00615A30" w:rsidP="00D15951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6B09A5">
              <w:rPr>
                <w:b/>
                <w:sz w:val="32"/>
                <w:szCs w:val="32"/>
              </w:rPr>
              <w:t>PROCEDIMIENTOS DE REVISIÓN OFICIOSA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15A30" w:rsidTr="00D15951">
        <w:trPr>
          <w:trHeight w:val="615"/>
        </w:trPr>
        <w:tc>
          <w:tcPr>
            <w:tcW w:w="12996" w:type="dxa"/>
            <w:gridSpan w:val="7"/>
          </w:tcPr>
          <w:p w:rsidR="00615A30" w:rsidRPr="006B09A5" w:rsidRDefault="00E07F5F" w:rsidP="00D15951">
            <w:pPr>
              <w:tabs>
                <w:tab w:val="left" w:pos="7530"/>
              </w:tabs>
              <w:spacing w:after="160" w:line="259" w:lineRule="auto"/>
              <w:ind w:lef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Mayo</w:t>
            </w:r>
            <w:bookmarkStart w:id="0" w:name="_GoBack"/>
            <w:bookmarkEnd w:id="0"/>
            <w:r w:rsidR="00615A30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615A30" w:rsidTr="00D159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B09A5">
              <w:rPr>
                <w:b/>
                <w:sz w:val="24"/>
                <w:szCs w:val="24"/>
              </w:rPr>
              <w:t>Exp</w:t>
            </w:r>
            <w:proofErr w:type="spellEnd"/>
            <w:r w:rsidRPr="006B09A5">
              <w:rPr>
                <w:b/>
                <w:sz w:val="24"/>
                <w:szCs w:val="24"/>
              </w:rPr>
              <w:t>.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Solicitud de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Protección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Dato a eliminar</w:t>
            </w: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Ubicación de la información</w:t>
            </w: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Resolución del comité</w:t>
            </w: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B09A5">
              <w:rPr>
                <w:b/>
                <w:sz w:val="24"/>
                <w:szCs w:val="24"/>
              </w:rPr>
              <w:t>Exp</w:t>
            </w:r>
            <w:proofErr w:type="spellEnd"/>
            <w:r w:rsidRPr="006B09A5">
              <w:rPr>
                <w:b/>
                <w:sz w:val="24"/>
                <w:szCs w:val="24"/>
              </w:rPr>
              <w:t>. Revisión oficiosa</w:t>
            </w: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 xml:space="preserve">Resolución del </w:t>
            </w:r>
            <w:proofErr w:type="spellStart"/>
            <w:r w:rsidRPr="006B09A5">
              <w:rPr>
                <w:b/>
                <w:sz w:val="24"/>
                <w:szCs w:val="24"/>
              </w:rPr>
              <w:t>ITEI</w:t>
            </w:r>
            <w:proofErr w:type="spellEnd"/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Estatus</w:t>
            </w:r>
          </w:p>
        </w:tc>
      </w:tr>
      <w:tr w:rsidR="00615A30" w:rsidTr="00D159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No se presentaron solicitudes de revisión oficiosa</w:t>
            </w: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5A30" w:rsidRPr="006B09A5" w:rsidRDefault="00615A30" w:rsidP="00615A30">
      <w:pPr>
        <w:tabs>
          <w:tab w:val="left" w:pos="7530"/>
        </w:tabs>
      </w:pPr>
    </w:p>
    <w:p w:rsidR="00615A30" w:rsidRPr="006B09A5" w:rsidRDefault="00615A30" w:rsidP="006B09A5">
      <w:pPr>
        <w:tabs>
          <w:tab w:val="left" w:pos="7530"/>
        </w:tabs>
      </w:pPr>
    </w:p>
    <w:sectPr w:rsidR="00615A30" w:rsidRPr="006B09A5" w:rsidSect="006B09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F4"/>
    <w:rsid w:val="002E5F61"/>
    <w:rsid w:val="00401502"/>
    <w:rsid w:val="00442CE8"/>
    <w:rsid w:val="00506349"/>
    <w:rsid w:val="005C7339"/>
    <w:rsid w:val="00615A30"/>
    <w:rsid w:val="00697AC3"/>
    <w:rsid w:val="006B09A5"/>
    <w:rsid w:val="00C0485C"/>
    <w:rsid w:val="00C307F4"/>
    <w:rsid w:val="00D621B2"/>
    <w:rsid w:val="00E07F5F"/>
    <w:rsid w:val="00EB7A47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44FD"/>
  <w15:chartTrackingRefBased/>
  <w15:docId w15:val="{AAC1F9A0-F156-44C0-ACBF-454ACF4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3</cp:revision>
  <dcterms:created xsi:type="dcterms:W3CDTF">2017-03-09T14:57:00Z</dcterms:created>
  <dcterms:modified xsi:type="dcterms:W3CDTF">2017-05-31T15:18:00Z</dcterms:modified>
</cp:coreProperties>
</file>